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735D" w14:textId="49FE7175" w:rsidR="00F70987" w:rsidRDefault="00F70987" w:rsidP="00F70987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F70987">
        <w:rPr>
          <w:rFonts w:ascii="Times New Roman" w:hAnsi="Times New Roman" w:cs="Times New Roman"/>
          <w:b/>
          <w:bCs/>
          <w:lang w:val="tr-TR"/>
        </w:rPr>
        <w:t>B</w:t>
      </w:r>
      <w:r>
        <w:rPr>
          <w:rFonts w:ascii="Times New Roman" w:hAnsi="Times New Roman" w:cs="Times New Roman"/>
          <w:b/>
          <w:bCs/>
          <w:lang w:val="tr-TR"/>
        </w:rPr>
        <w:t>ALIKESIR</w:t>
      </w:r>
      <w:r w:rsidRPr="00F70987">
        <w:rPr>
          <w:rFonts w:ascii="Times New Roman" w:hAnsi="Times New Roman" w:cs="Times New Roman"/>
          <w:b/>
          <w:bCs/>
          <w:lang w:val="tr-TR"/>
        </w:rPr>
        <w:t xml:space="preserve"> U</w:t>
      </w:r>
      <w:r>
        <w:rPr>
          <w:rFonts w:ascii="Times New Roman" w:hAnsi="Times New Roman" w:cs="Times New Roman"/>
          <w:b/>
          <w:bCs/>
          <w:lang w:val="tr-TR"/>
        </w:rPr>
        <w:t>NIVERSITY</w:t>
      </w:r>
      <w:r w:rsidRPr="00F70987"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lang w:val="tr-TR"/>
        </w:rPr>
        <w:t xml:space="preserve">INTERNATIONAL </w:t>
      </w:r>
      <w:r w:rsidRPr="00F70987">
        <w:rPr>
          <w:rFonts w:ascii="Times New Roman" w:hAnsi="Times New Roman" w:cs="Times New Roman"/>
          <w:b/>
          <w:bCs/>
          <w:lang w:val="tr-TR"/>
        </w:rPr>
        <w:t>B</w:t>
      </w:r>
      <w:r>
        <w:rPr>
          <w:rFonts w:ascii="Times New Roman" w:hAnsi="Times New Roman" w:cs="Times New Roman"/>
          <w:b/>
          <w:bCs/>
          <w:lang w:val="tr-TR"/>
        </w:rPr>
        <w:t>IENNIAL</w:t>
      </w:r>
      <w:r w:rsidRPr="00F70987"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lang w:val="tr-TR"/>
        </w:rPr>
        <w:t xml:space="preserve">OF </w:t>
      </w:r>
      <w:r w:rsidR="00A37C30">
        <w:rPr>
          <w:rFonts w:ascii="Times New Roman" w:hAnsi="Times New Roman" w:cs="Times New Roman"/>
          <w:b/>
          <w:bCs/>
          <w:lang w:val="tr-TR"/>
        </w:rPr>
        <w:t>ILL</w:t>
      </w:r>
      <w:r>
        <w:rPr>
          <w:rFonts w:ascii="Times New Roman" w:hAnsi="Times New Roman" w:cs="Times New Roman"/>
          <w:b/>
          <w:bCs/>
          <w:lang w:val="tr-TR"/>
        </w:rPr>
        <w:t>USTRATION</w:t>
      </w:r>
    </w:p>
    <w:p w14:paraId="42EF233A" w14:textId="6C7B5152" w:rsidR="00F70987" w:rsidRDefault="00F70987" w:rsidP="00F70987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“THE SUBJECT’S LOOK, OBJECT’S GAZE”</w:t>
      </w:r>
    </w:p>
    <w:p w14:paraId="51EBADB3" w14:textId="5973900E" w:rsidR="00F70987" w:rsidRDefault="00F70987" w:rsidP="00F70987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16A55BB" w14:textId="3AD49E45" w:rsidR="00F70987" w:rsidRDefault="00F70987" w:rsidP="00F70987">
      <w:pPr>
        <w:jc w:val="both"/>
        <w:rPr>
          <w:rFonts w:ascii="Times New Roman" w:hAnsi="Times New Roman" w:cs="Times New Roman"/>
          <w:lang w:val="tr-TR"/>
        </w:rPr>
      </w:pPr>
      <w:r w:rsidRPr="00F70987">
        <w:rPr>
          <w:rFonts w:ascii="Times New Roman" w:hAnsi="Times New Roman" w:cs="Times New Roman"/>
          <w:lang w:val="tr-TR"/>
        </w:rPr>
        <w:t xml:space="preserve">Balıkesir </w:t>
      </w:r>
      <w:proofErr w:type="spellStart"/>
      <w:r w:rsidRPr="00F70987">
        <w:rPr>
          <w:rFonts w:ascii="Times New Roman" w:hAnsi="Times New Roman" w:cs="Times New Roman"/>
          <w:lang w:val="tr-TR"/>
        </w:rPr>
        <w:t>University</w:t>
      </w:r>
      <w:proofErr w:type="spellEnd"/>
      <w:r>
        <w:rPr>
          <w:rFonts w:ascii="Times New Roman" w:hAnsi="Times New Roman" w:cs="Times New Roman"/>
          <w:lang w:val="tr-TR"/>
        </w:rPr>
        <w:t xml:space="preserve"> International </w:t>
      </w:r>
      <w:proofErr w:type="spellStart"/>
      <w:r>
        <w:rPr>
          <w:rFonts w:ascii="Times New Roman" w:hAnsi="Times New Roman" w:cs="Times New Roman"/>
          <w:lang w:val="tr-TR"/>
        </w:rPr>
        <w:t>Illustration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Biennial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organized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for</w:t>
      </w:r>
      <w:proofErr w:type="spellEnd"/>
      <w:r w:rsidR="00A37C30"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first</w:t>
      </w:r>
      <w:proofErr w:type="spellEnd"/>
      <w:r>
        <w:rPr>
          <w:rFonts w:ascii="Times New Roman" w:hAnsi="Times New Roman" w:cs="Times New Roman"/>
          <w:lang w:val="tr-TR"/>
        </w:rPr>
        <w:t xml:space="preserve"> time </w:t>
      </w:r>
      <w:proofErr w:type="spellStart"/>
      <w:r>
        <w:rPr>
          <w:rFonts w:ascii="Times New Roman" w:hAnsi="Times New Roman" w:cs="Times New Roman"/>
          <w:lang w:val="tr-TR"/>
        </w:rPr>
        <w:t>this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year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by</w:t>
      </w:r>
      <w:proofErr w:type="spellEnd"/>
      <w:r>
        <w:rPr>
          <w:rFonts w:ascii="Times New Roman" w:hAnsi="Times New Roman" w:cs="Times New Roman"/>
          <w:lang w:val="tr-TR"/>
        </w:rPr>
        <w:t xml:space="preserve"> BAUN </w:t>
      </w:r>
      <w:proofErr w:type="spellStart"/>
      <w:r>
        <w:rPr>
          <w:rFonts w:ascii="Times New Roman" w:hAnsi="Times New Roman" w:cs="Times New Roman"/>
          <w:lang w:val="tr-TR"/>
        </w:rPr>
        <w:t>Fine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Arts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Faculty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Graphic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Arts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Department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This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Biennial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celebrates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artists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designers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lovers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from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our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country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other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countries</w:t>
      </w:r>
      <w:proofErr w:type="spellEnd"/>
      <w:r>
        <w:rPr>
          <w:rFonts w:ascii="Times New Roman" w:hAnsi="Times New Roman" w:cs="Times New Roman"/>
          <w:lang w:val="tr-TR"/>
        </w:rPr>
        <w:t xml:space="preserve">; </w:t>
      </w:r>
      <w:proofErr w:type="spellStart"/>
      <w:r>
        <w:rPr>
          <w:rFonts w:ascii="Times New Roman" w:hAnsi="Times New Roman" w:cs="Times New Roman"/>
          <w:lang w:val="tr-TR"/>
        </w:rPr>
        <w:t>It</w:t>
      </w:r>
      <w:proofErr w:type="spellEnd"/>
      <w:r>
        <w:rPr>
          <w:rFonts w:ascii="Times New Roman" w:hAnsi="Times New Roman" w:cs="Times New Roman"/>
          <w:lang w:val="tr-TR"/>
        </w:rPr>
        <w:t xml:space="preserve"> is an </w:t>
      </w:r>
      <w:proofErr w:type="spellStart"/>
      <w:r>
        <w:rPr>
          <w:rFonts w:ascii="Times New Roman" w:hAnsi="Times New Roman" w:cs="Times New Roman"/>
          <w:lang w:val="tr-TR"/>
        </w:rPr>
        <w:t>activity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that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brings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together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idea of </w:t>
      </w:r>
      <w:proofErr w:type="spellStart"/>
      <w:r>
        <w:rPr>
          <w:rFonts w:ascii="Times New Roman" w:hAnsi="Times New Roman" w:cs="Times New Roman"/>
          <w:lang w:val="tr-TR"/>
        </w:rPr>
        <w:t>looking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seeing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expression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illustration</w:t>
      </w:r>
      <w:proofErr w:type="spellEnd"/>
      <w:r>
        <w:rPr>
          <w:rFonts w:ascii="Times New Roman" w:hAnsi="Times New Roman" w:cs="Times New Roman"/>
          <w:lang w:val="tr-TR"/>
        </w:rPr>
        <w:t xml:space="preserve"> as a form of </w:t>
      </w:r>
      <w:proofErr w:type="spellStart"/>
      <w:r>
        <w:rPr>
          <w:rFonts w:ascii="Times New Roman" w:hAnsi="Times New Roman" w:cs="Times New Roman"/>
          <w:lang w:val="tr-TR"/>
        </w:rPr>
        <w:t>dialogue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7302902A" w14:textId="44619D09" w:rsidR="00F70987" w:rsidRDefault="00F70987" w:rsidP="00F70987">
      <w:pPr>
        <w:jc w:val="both"/>
        <w:rPr>
          <w:rFonts w:ascii="Times New Roman" w:hAnsi="Times New Roman" w:cs="Times New Roman"/>
          <w:lang w:val="tr-TR"/>
        </w:rPr>
      </w:pPr>
    </w:p>
    <w:p w14:paraId="6FD22CD2" w14:textId="6A0687A0" w:rsidR="00F70987" w:rsidRDefault="00F70987" w:rsidP="00F70987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Balıkesir </w:t>
      </w:r>
      <w:proofErr w:type="spellStart"/>
      <w:r>
        <w:rPr>
          <w:rFonts w:ascii="Times New Roman" w:hAnsi="Times New Roman" w:cs="Times New Roman"/>
          <w:lang w:val="tr-TR"/>
        </w:rPr>
        <w:t>University</w:t>
      </w:r>
      <w:proofErr w:type="spellEnd"/>
      <w:r>
        <w:rPr>
          <w:rFonts w:ascii="Times New Roman" w:hAnsi="Times New Roman" w:cs="Times New Roman"/>
          <w:lang w:val="tr-TR"/>
        </w:rPr>
        <w:t xml:space="preserve"> International </w:t>
      </w:r>
      <w:proofErr w:type="spellStart"/>
      <w:r>
        <w:rPr>
          <w:rFonts w:ascii="Times New Roman" w:hAnsi="Times New Roman" w:cs="Times New Roman"/>
          <w:lang w:val="tr-TR"/>
        </w:rPr>
        <w:t>Biennial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Illustration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aims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create</w:t>
      </w:r>
      <w:proofErr w:type="spellEnd"/>
      <w:r>
        <w:rPr>
          <w:rFonts w:ascii="Times New Roman" w:hAnsi="Times New Roman" w:cs="Times New Roman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lang w:val="tr-TR"/>
        </w:rPr>
        <w:t>ground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for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new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ideas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discussions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creating</w:t>
      </w:r>
      <w:proofErr w:type="spellEnd"/>
      <w:r>
        <w:rPr>
          <w:rFonts w:ascii="Times New Roman" w:hAnsi="Times New Roman" w:cs="Times New Roman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lang w:val="tr-TR"/>
        </w:rPr>
        <w:t>cultural</w:t>
      </w:r>
      <w:proofErr w:type="spellEnd"/>
      <w:r>
        <w:rPr>
          <w:rFonts w:ascii="Times New Roman" w:hAnsi="Times New Roman" w:cs="Times New Roman"/>
          <w:lang w:val="tr-TR"/>
        </w:rPr>
        <w:t xml:space="preserve"> platform </w:t>
      </w:r>
      <w:proofErr w:type="spellStart"/>
      <w:r>
        <w:rPr>
          <w:rFonts w:ascii="Times New Roman" w:hAnsi="Times New Roman" w:cs="Times New Roman"/>
          <w:lang w:val="tr-TR"/>
        </w:rPr>
        <w:t>which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will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bring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illustration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designers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artists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students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art </w:t>
      </w:r>
      <w:proofErr w:type="spellStart"/>
      <w:r>
        <w:rPr>
          <w:rFonts w:ascii="Times New Roman" w:hAnsi="Times New Roman" w:cs="Times New Roman"/>
          <w:lang w:val="tr-TR"/>
        </w:rPr>
        <w:t>lovers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together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178E034F" w14:textId="3E219CAE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</w:p>
    <w:p w14:paraId="2A8494C8" w14:textId="28644B43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concept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2022 </w:t>
      </w:r>
      <w:proofErr w:type="spellStart"/>
      <w:r>
        <w:rPr>
          <w:rFonts w:ascii="Times New Roman" w:hAnsi="Times New Roman" w:cs="Times New Roman"/>
          <w:lang w:val="tr-TR"/>
        </w:rPr>
        <w:t>Biennial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determined</w:t>
      </w:r>
      <w:proofErr w:type="spellEnd"/>
      <w:r>
        <w:rPr>
          <w:rFonts w:ascii="Times New Roman" w:hAnsi="Times New Roman" w:cs="Times New Roman"/>
          <w:lang w:val="tr-TR"/>
        </w:rPr>
        <w:t xml:space="preserve"> as “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subject’s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look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object’s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gaze</w:t>
      </w:r>
      <w:proofErr w:type="spellEnd"/>
      <w:r>
        <w:rPr>
          <w:rFonts w:ascii="Times New Roman" w:hAnsi="Times New Roman" w:cs="Times New Roman"/>
          <w:lang w:val="tr-TR"/>
        </w:rPr>
        <w:t xml:space="preserve">”. </w:t>
      </w:r>
      <w:proofErr w:type="spellStart"/>
      <w:r>
        <w:rPr>
          <w:rFonts w:ascii="Times New Roman" w:hAnsi="Times New Roman" w:cs="Times New Roman"/>
          <w:lang w:val="tr-TR"/>
        </w:rPr>
        <w:t>Are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things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see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things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look</w:t>
      </w:r>
      <w:proofErr w:type="spellEnd"/>
      <w:r>
        <w:rPr>
          <w:rFonts w:ascii="Times New Roman" w:hAnsi="Times New Roman" w:cs="Times New Roman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lang w:val="tr-TR"/>
        </w:rPr>
        <w:t>same</w:t>
      </w:r>
      <w:proofErr w:type="spellEnd"/>
      <w:r>
        <w:rPr>
          <w:rFonts w:ascii="Times New Roman" w:hAnsi="Times New Roman" w:cs="Times New Roman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lang w:val="tr-TR"/>
        </w:rPr>
        <w:t>Looking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seeing</w:t>
      </w:r>
      <w:proofErr w:type="spellEnd"/>
      <w:r>
        <w:rPr>
          <w:rFonts w:ascii="Times New Roman" w:hAnsi="Times New Roman" w:cs="Times New Roman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past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present</w:t>
      </w:r>
      <w:proofErr w:type="spellEnd"/>
      <w:r>
        <w:rPr>
          <w:rFonts w:ascii="Times New Roman" w:hAnsi="Times New Roman" w:cs="Times New Roman"/>
          <w:lang w:val="tr-TR"/>
        </w:rPr>
        <w:t xml:space="preserve"> has </w:t>
      </w:r>
      <w:proofErr w:type="spellStart"/>
      <w:r>
        <w:rPr>
          <w:rFonts w:ascii="Times New Roman" w:hAnsi="Times New Roman" w:cs="Times New Roman"/>
          <w:lang w:val="tr-TR"/>
        </w:rPr>
        <w:t>been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one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most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indespensable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actions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human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beings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According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Lacan</w:t>
      </w:r>
      <w:proofErr w:type="spellEnd"/>
      <w:r>
        <w:rPr>
          <w:rFonts w:ascii="Times New Roman" w:hAnsi="Times New Roman" w:cs="Times New Roman"/>
          <w:lang w:val="tr-TR"/>
        </w:rPr>
        <w:t>: “</w:t>
      </w:r>
      <w:proofErr w:type="spellStart"/>
      <w:r>
        <w:rPr>
          <w:rFonts w:ascii="Times New Roman" w:hAnsi="Times New Roman" w:cs="Times New Roman"/>
          <w:lang w:val="tr-TR"/>
        </w:rPr>
        <w:t>When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subject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looks</w:t>
      </w:r>
      <w:proofErr w:type="spellEnd"/>
      <w:r>
        <w:rPr>
          <w:rFonts w:ascii="Times New Roman" w:hAnsi="Times New Roman" w:cs="Times New Roman"/>
          <w:lang w:val="tr-TR"/>
        </w:rPr>
        <w:t xml:space="preserve"> at an </w:t>
      </w:r>
      <w:proofErr w:type="spellStart"/>
      <w:r>
        <w:rPr>
          <w:rFonts w:ascii="Times New Roman" w:hAnsi="Times New Roman" w:cs="Times New Roman"/>
          <w:lang w:val="tr-TR"/>
        </w:rPr>
        <w:t>object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object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always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already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gazing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back</w:t>
      </w:r>
      <w:proofErr w:type="spellEnd"/>
      <w:r>
        <w:rPr>
          <w:rFonts w:ascii="Times New Roman" w:hAnsi="Times New Roman" w:cs="Times New Roman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subject</w:t>
      </w:r>
      <w:proofErr w:type="spellEnd"/>
      <w:r>
        <w:rPr>
          <w:rFonts w:ascii="Times New Roman" w:hAnsi="Times New Roman" w:cs="Times New Roman"/>
          <w:lang w:val="tr-TR"/>
        </w:rPr>
        <w:t xml:space="preserve">, but form a </w:t>
      </w:r>
      <w:proofErr w:type="spellStart"/>
      <w:r>
        <w:rPr>
          <w:rFonts w:ascii="Times New Roman" w:hAnsi="Times New Roman" w:cs="Times New Roman"/>
          <w:lang w:val="tr-TR"/>
        </w:rPr>
        <w:t>point</w:t>
      </w:r>
      <w:proofErr w:type="spellEnd"/>
      <w:r>
        <w:rPr>
          <w:rFonts w:ascii="Times New Roman" w:hAnsi="Times New Roman" w:cs="Times New Roman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lang w:val="tr-TR"/>
        </w:rPr>
        <w:t>which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subject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cannot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see</w:t>
      </w:r>
      <w:proofErr w:type="spellEnd"/>
      <w:r>
        <w:rPr>
          <w:rFonts w:ascii="Times New Roman" w:hAnsi="Times New Roman" w:cs="Times New Roman"/>
          <w:lang w:val="tr-TR"/>
        </w:rPr>
        <w:t xml:space="preserve"> it”.</w:t>
      </w:r>
    </w:p>
    <w:p w14:paraId="2AA81146" w14:textId="0CAB6C4C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</w:p>
    <w:p w14:paraId="27664620" w14:textId="1E767223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So</w:t>
      </w:r>
      <w:proofErr w:type="spellEnd"/>
      <w:r>
        <w:rPr>
          <w:rFonts w:ascii="Times New Roman" w:hAnsi="Times New Roman" w:cs="Times New Roman"/>
          <w:lang w:val="tr-TR"/>
        </w:rPr>
        <w:t xml:space="preserve"> how can,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act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seeing</w:t>
      </w:r>
      <w:proofErr w:type="spellEnd"/>
      <w:r>
        <w:rPr>
          <w:rFonts w:ascii="Times New Roman" w:hAnsi="Times New Roman" w:cs="Times New Roman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side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object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>/</w:t>
      </w:r>
      <w:proofErr w:type="spellStart"/>
      <w:r>
        <w:rPr>
          <w:rFonts w:ascii="Times New Roman" w:hAnsi="Times New Roman" w:cs="Times New Roman"/>
          <w:lang w:val="tr-TR"/>
        </w:rPr>
        <w:t>or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what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look</w:t>
      </w:r>
      <w:proofErr w:type="spellEnd"/>
      <w:r>
        <w:rPr>
          <w:rFonts w:ascii="Times New Roman" w:hAnsi="Times New Roman" w:cs="Times New Roman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see</w:t>
      </w:r>
      <w:proofErr w:type="spellEnd"/>
      <w:r>
        <w:rPr>
          <w:rFonts w:ascii="Times New Roman" w:hAnsi="Times New Roman" w:cs="Times New Roman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lang w:val="tr-TR"/>
        </w:rPr>
        <w:t>terms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graphic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arts</w:t>
      </w:r>
      <w:proofErr w:type="spellEnd"/>
      <w:r>
        <w:rPr>
          <w:rFonts w:ascii="Times New Roman" w:hAnsi="Times New Roman" w:cs="Times New Roman"/>
          <w:lang w:val="tr-TR"/>
        </w:rPr>
        <w:t xml:space="preserve">, be </w:t>
      </w:r>
      <w:proofErr w:type="spellStart"/>
      <w:r>
        <w:rPr>
          <w:rFonts w:ascii="Times New Roman" w:hAnsi="Times New Roman" w:cs="Times New Roman"/>
          <w:lang w:val="tr-TR"/>
        </w:rPr>
        <w:t>created</w:t>
      </w:r>
      <w:proofErr w:type="spellEnd"/>
      <w:r>
        <w:rPr>
          <w:rFonts w:ascii="Times New Roman" w:hAnsi="Times New Roman" w:cs="Times New Roman"/>
          <w:lang w:val="tr-TR"/>
        </w:rPr>
        <w:t xml:space="preserve"> in an </w:t>
      </w:r>
      <w:proofErr w:type="spellStart"/>
      <w:r>
        <w:rPr>
          <w:rFonts w:ascii="Times New Roman" w:hAnsi="Times New Roman" w:cs="Times New Roman"/>
          <w:lang w:val="tr-TR"/>
        </w:rPr>
        <w:t>illustration</w:t>
      </w:r>
      <w:proofErr w:type="spellEnd"/>
      <w:r>
        <w:rPr>
          <w:rFonts w:ascii="Times New Roman" w:hAnsi="Times New Roman" w:cs="Times New Roman"/>
          <w:lang w:val="tr-TR"/>
        </w:rPr>
        <w:t>?</w:t>
      </w:r>
    </w:p>
    <w:p w14:paraId="410561E3" w14:textId="06891726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</w:p>
    <w:p w14:paraId="5449C826" w14:textId="19E9FDB7" w:rsidR="00291FF3" w:rsidRPr="00291FF3" w:rsidRDefault="00291FF3" w:rsidP="00F70987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Event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Dates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and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Venue</w:t>
      </w:r>
      <w:proofErr w:type="spellEnd"/>
    </w:p>
    <w:p w14:paraId="40B70BBB" w14:textId="4B66B418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Participation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>: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15 </w:t>
      </w:r>
      <w:proofErr w:type="spellStart"/>
      <w:r>
        <w:rPr>
          <w:rFonts w:ascii="Times New Roman" w:hAnsi="Times New Roman" w:cs="Times New Roman"/>
          <w:lang w:val="tr-TR"/>
        </w:rPr>
        <w:t>October</w:t>
      </w:r>
      <w:proofErr w:type="spellEnd"/>
      <w:r>
        <w:rPr>
          <w:rFonts w:ascii="Times New Roman" w:hAnsi="Times New Roman" w:cs="Times New Roman"/>
          <w:lang w:val="tr-TR"/>
        </w:rPr>
        <w:t xml:space="preserve"> 2022</w:t>
      </w:r>
    </w:p>
    <w:p w14:paraId="3E17E399" w14:textId="0CB0CA43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Exhibition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Date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05 </w:t>
      </w:r>
      <w:proofErr w:type="spellStart"/>
      <w:r>
        <w:rPr>
          <w:rFonts w:ascii="Times New Roman" w:hAnsi="Times New Roman" w:cs="Times New Roman"/>
          <w:lang w:val="tr-TR"/>
        </w:rPr>
        <w:t>November</w:t>
      </w:r>
      <w:proofErr w:type="spellEnd"/>
      <w:r>
        <w:rPr>
          <w:rFonts w:ascii="Times New Roman" w:hAnsi="Times New Roman" w:cs="Times New Roman"/>
          <w:lang w:val="tr-TR"/>
        </w:rPr>
        <w:t xml:space="preserve">- 05 </w:t>
      </w:r>
      <w:proofErr w:type="spellStart"/>
      <w:r>
        <w:rPr>
          <w:rFonts w:ascii="Times New Roman" w:hAnsi="Times New Roman" w:cs="Times New Roman"/>
          <w:lang w:val="tr-TR"/>
        </w:rPr>
        <w:t>December</w:t>
      </w:r>
      <w:proofErr w:type="spellEnd"/>
      <w:r>
        <w:rPr>
          <w:rFonts w:ascii="Times New Roman" w:hAnsi="Times New Roman" w:cs="Times New Roman"/>
          <w:lang w:val="tr-TR"/>
        </w:rPr>
        <w:t xml:space="preserve"> 2022</w:t>
      </w:r>
    </w:p>
    <w:p w14:paraId="754C2655" w14:textId="7D2E428F" w:rsidR="00291FF3" w:rsidRDefault="00291FF3" w:rsidP="00F70987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Exhibition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FF3">
        <w:rPr>
          <w:rFonts w:ascii="Times New Roman" w:hAnsi="Times New Roman" w:cs="Times New Roman"/>
          <w:b/>
          <w:bCs/>
          <w:lang w:val="tr-TR"/>
        </w:rPr>
        <w:t>Place</w:t>
      </w:r>
      <w:proofErr w:type="spellEnd"/>
      <w:r w:rsidRPr="00291FF3">
        <w:rPr>
          <w:rFonts w:ascii="Times New Roman" w:hAnsi="Times New Roman" w:cs="Times New Roman"/>
          <w:b/>
          <w:bCs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Balıkesir </w:t>
      </w:r>
      <w:proofErr w:type="spellStart"/>
      <w:r>
        <w:rPr>
          <w:rFonts w:ascii="Times New Roman" w:hAnsi="Times New Roman" w:cs="Times New Roman"/>
          <w:lang w:val="tr-TR"/>
        </w:rPr>
        <w:t>University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Faculty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Fine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Arts</w:t>
      </w:r>
      <w:proofErr w:type="spellEnd"/>
      <w:r>
        <w:rPr>
          <w:rFonts w:ascii="Times New Roman" w:hAnsi="Times New Roman" w:cs="Times New Roman"/>
          <w:lang w:val="tr-TR"/>
        </w:rPr>
        <w:t xml:space="preserve"> Virtual Gallery</w:t>
      </w:r>
    </w:p>
    <w:p w14:paraId="72BC5352" w14:textId="3DD555DE" w:rsidR="00EF1049" w:rsidRPr="00EF1049" w:rsidRDefault="00EF1049" w:rsidP="00EF1049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C4C00D6" w14:textId="0739F8DE" w:rsidR="00EF1049" w:rsidRPr="00EF1049" w:rsidRDefault="00EF1049" w:rsidP="00EF1049">
      <w:pPr>
        <w:jc w:val="center"/>
        <w:rPr>
          <w:rFonts w:ascii="Times New Roman" w:hAnsi="Times New Roman" w:cs="Times New Roman"/>
          <w:b/>
          <w:bCs/>
          <w:lang w:val="tr-TR"/>
        </w:rPr>
      </w:pPr>
      <w:proofErr w:type="spellStart"/>
      <w:r w:rsidRPr="00EF1049">
        <w:rPr>
          <w:rFonts w:ascii="Times New Roman" w:hAnsi="Times New Roman" w:cs="Times New Roman"/>
          <w:b/>
          <w:bCs/>
          <w:lang w:val="tr-TR"/>
        </w:rPr>
        <w:t>Exhibition</w:t>
      </w:r>
      <w:proofErr w:type="spellEnd"/>
      <w:r w:rsidRPr="00EF1049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EF1049">
        <w:rPr>
          <w:rFonts w:ascii="Times New Roman" w:hAnsi="Times New Roman" w:cs="Times New Roman"/>
          <w:b/>
          <w:bCs/>
          <w:lang w:val="tr-TR"/>
        </w:rPr>
        <w:t>Participation</w:t>
      </w:r>
      <w:proofErr w:type="spellEnd"/>
      <w:r w:rsidRPr="00EF1049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EF1049">
        <w:rPr>
          <w:rFonts w:ascii="Times New Roman" w:hAnsi="Times New Roman" w:cs="Times New Roman"/>
          <w:b/>
          <w:bCs/>
          <w:lang w:val="tr-TR"/>
        </w:rPr>
        <w:t>Specif</w:t>
      </w:r>
      <w:r w:rsidR="00DF38E7">
        <w:rPr>
          <w:rFonts w:ascii="Times New Roman" w:hAnsi="Times New Roman" w:cs="Times New Roman"/>
          <w:b/>
          <w:bCs/>
          <w:lang w:val="tr-TR"/>
        </w:rPr>
        <w:t>i</w:t>
      </w:r>
      <w:r w:rsidRPr="00EF1049">
        <w:rPr>
          <w:rFonts w:ascii="Times New Roman" w:hAnsi="Times New Roman" w:cs="Times New Roman"/>
          <w:b/>
          <w:bCs/>
          <w:lang w:val="tr-TR"/>
        </w:rPr>
        <w:t>cation</w:t>
      </w:r>
      <w:proofErr w:type="spellEnd"/>
    </w:p>
    <w:p w14:paraId="25EAF205" w14:textId="20391A61" w:rsidR="00291FF3" w:rsidRDefault="00EF1049" w:rsidP="00F70987">
      <w:pPr>
        <w:jc w:val="both"/>
        <w:rPr>
          <w:rFonts w:ascii="Times New Roman" w:hAnsi="Times New Roman" w:cs="Times New Roman"/>
          <w:lang w:val="tr-TR"/>
        </w:rPr>
      </w:pPr>
      <w:r w:rsidRPr="00EF1049">
        <w:rPr>
          <w:rFonts w:ascii="Times New Roman" w:hAnsi="Times New Roman" w:cs="Times New Roman"/>
          <w:b/>
          <w:bCs/>
          <w:lang w:val="tr-TR"/>
        </w:rPr>
        <w:t>1.</w:t>
      </w:r>
      <w:r>
        <w:rPr>
          <w:rFonts w:ascii="Times New Roman" w:hAnsi="Times New Roman" w:cs="Times New Roman"/>
          <w:lang w:val="tr-TR"/>
        </w:rPr>
        <w:t xml:space="preserve">Participation in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exhibition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open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everyone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over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age</w:t>
      </w:r>
      <w:proofErr w:type="spellEnd"/>
      <w:r>
        <w:rPr>
          <w:rFonts w:ascii="Times New Roman" w:hAnsi="Times New Roman" w:cs="Times New Roman"/>
          <w:lang w:val="tr-TR"/>
        </w:rPr>
        <w:t xml:space="preserve"> of 18 form </w:t>
      </w:r>
      <w:proofErr w:type="spellStart"/>
      <w:r>
        <w:rPr>
          <w:rFonts w:ascii="Times New Roman" w:hAnsi="Times New Roman" w:cs="Times New Roman"/>
          <w:lang w:val="tr-TR"/>
        </w:rPr>
        <w:t>national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international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parties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There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no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participation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fee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49B5B3E2" w14:textId="77777777" w:rsidR="00EF1049" w:rsidRDefault="00EF1049" w:rsidP="00F70987">
      <w:pPr>
        <w:jc w:val="both"/>
        <w:rPr>
          <w:rFonts w:ascii="Times New Roman" w:hAnsi="Times New Roman" w:cs="Times New Roman"/>
          <w:lang w:val="tr-TR"/>
        </w:rPr>
      </w:pPr>
    </w:p>
    <w:p w14:paraId="0665FFD8" w14:textId="398AD12D" w:rsidR="00EF1049" w:rsidRDefault="00EF1049" w:rsidP="00F70987">
      <w:pPr>
        <w:jc w:val="both"/>
        <w:rPr>
          <w:rFonts w:ascii="Times New Roman" w:hAnsi="Times New Roman" w:cs="Times New Roman"/>
          <w:lang w:val="tr-TR"/>
        </w:rPr>
      </w:pPr>
      <w:r w:rsidRPr="00EF1049">
        <w:rPr>
          <w:rFonts w:ascii="Times New Roman" w:hAnsi="Times New Roman" w:cs="Times New Roman"/>
          <w:b/>
          <w:bCs/>
          <w:lang w:val="tr-TR"/>
        </w:rPr>
        <w:t>2.</w:t>
      </w:r>
      <w:r>
        <w:rPr>
          <w:rFonts w:ascii="Times New Roman" w:hAnsi="Times New Roman" w:cs="Times New Roman"/>
          <w:lang w:val="tr-TR"/>
        </w:rPr>
        <w:t xml:space="preserve">Work </w:t>
      </w:r>
      <w:proofErr w:type="spellStart"/>
      <w:r>
        <w:rPr>
          <w:rFonts w:ascii="Times New Roman" w:hAnsi="Times New Roman" w:cs="Times New Roman"/>
          <w:lang w:val="tr-TR"/>
        </w:rPr>
        <w:t>submission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will</w:t>
      </w:r>
      <w:proofErr w:type="spellEnd"/>
      <w:r>
        <w:rPr>
          <w:rFonts w:ascii="Times New Roman" w:hAnsi="Times New Roman" w:cs="Times New Roman"/>
          <w:lang w:val="tr-TR"/>
        </w:rPr>
        <w:t xml:space="preserve"> be online. </w:t>
      </w:r>
      <w:proofErr w:type="spellStart"/>
      <w:r>
        <w:rPr>
          <w:rFonts w:ascii="Times New Roman" w:hAnsi="Times New Roman" w:cs="Times New Roman"/>
          <w:lang w:val="tr-TR"/>
        </w:rPr>
        <w:t>Participation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Certificate</w:t>
      </w:r>
      <w:proofErr w:type="spellEnd"/>
      <w:r>
        <w:rPr>
          <w:rFonts w:ascii="Times New Roman" w:hAnsi="Times New Roman" w:cs="Times New Roman"/>
          <w:lang w:val="tr-TR"/>
        </w:rPr>
        <w:t xml:space="preserve"> fort he </w:t>
      </w:r>
      <w:proofErr w:type="spellStart"/>
      <w:r>
        <w:rPr>
          <w:rFonts w:ascii="Times New Roman" w:hAnsi="Times New Roman" w:cs="Times New Roman"/>
          <w:lang w:val="tr-TR"/>
        </w:rPr>
        <w:t>participants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whose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works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e-</w:t>
      </w:r>
      <w:proofErr w:type="spellStart"/>
      <w:r>
        <w:rPr>
          <w:rFonts w:ascii="Times New Roman" w:hAnsi="Times New Roman" w:cs="Times New Roman"/>
          <w:lang w:val="tr-TR"/>
        </w:rPr>
        <w:t>catalogue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will</w:t>
      </w:r>
      <w:proofErr w:type="spellEnd"/>
      <w:r>
        <w:rPr>
          <w:rFonts w:ascii="Times New Roman" w:hAnsi="Times New Roman" w:cs="Times New Roman"/>
          <w:lang w:val="tr-TR"/>
        </w:rPr>
        <w:t xml:space="preserve"> be </w:t>
      </w:r>
      <w:proofErr w:type="spellStart"/>
      <w:r>
        <w:rPr>
          <w:rFonts w:ascii="Times New Roman" w:hAnsi="Times New Roman" w:cs="Times New Roman"/>
          <w:lang w:val="tr-TR"/>
        </w:rPr>
        <w:t>prepared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digitally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published</w:t>
      </w:r>
      <w:proofErr w:type="spellEnd"/>
      <w:r>
        <w:rPr>
          <w:rFonts w:ascii="Times New Roman" w:hAnsi="Times New Roman" w:cs="Times New Roman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lang w:val="tr-TR"/>
        </w:rPr>
        <w:t>its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official</w:t>
      </w:r>
      <w:proofErr w:type="spellEnd"/>
      <w:r>
        <w:rPr>
          <w:rFonts w:ascii="Times New Roman" w:hAnsi="Times New Roman" w:cs="Times New Roman"/>
          <w:lang w:val="tr-TR"/>
        </w:rPr>
        <w:t xml:space="preserve"> site (</w:t>
      </w:r>
      <w:hyperlink r:id="rId4" w:history="1">
        <w:r w:rsidRPr="00C03879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tr-TR"/>
          </w:rPr>
          <w:t>https://baunillustrationbi.wixsite.com/my-site-1</w:t>
        </w:r>
      </w:hyperlink>
      <w:r w:rsidRPr="00C03879">
        <w:rPr>
          <w:rFonts w:ascii="Times New Roman" w:hAnsi="Times New Roman" w:cs="Times New Roman"/>
          <w:color w:val="000000" w:themeColor="text1"/>
          <w:lang w:val="tr-TR"/>
        </w:rPr>
        <w:t xml:space="preserve">). </w:t>
      </w:r>
      <w:proofErr w:type="spellStart"/>
      <w:r>
        <w:rPr>
          <w:rFonts w:ascii="Times New Roman" w:hAnsi="Times New Roman" w:cs="Times New Roman"/>
          <w:lang w:val="tr-TR"/>
        </w:rPr>
        <w:t>Send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your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work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lang w:val="tr-TR"/>
        </w:rPr>
        <w:t>e-mail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ad</w:t>
      </w:r>
      <w:r w:rsidR="00C03879">
        <w:rPr>
          <w:rFonts w:ascii="Times New Roman" w:hAnsi="Times New Roman" w:cs="Times New Roman"/>
          <w:lang w:val="tr-TR"/>
        </w:rPr>
        <w:t>dress</w:t>
      </w:r>
      <w:proofErr w:type="spellEnd"/>
      <w:r w:rsid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C03879">
        <w:rPr>
          <w:rFonts w:ascii="Times New Roman" w:hAnsi="Times New Roman" w:cs="Times New Roman"/>
          <w:lang w:val="tr-TR"/>
        </w:rPr>
        <w:t>below</w:t>
      </w:r>
      <w:proofErr w:type="spellEnd"/>
      <w:r w:rsidR="00C03879">
        <w:rPr>
          <w:rFonts w:ascii="Times New Roman" w:hAnsi="Times New Roman" w:cs="Times New Roman"/>
          <w:lang w:val="tr-TR"/>
        </w:rPr>
        <w:t>; (</w:t>
      </w:r>
      <w:hyperlink r:id="rId5" w:history="1">
        <w:r w:rsidR="00C03879" w:rsidRPr="00CE77D2">
          <w:rPr>
            <w:rStyle w:val="Hyperlink"/>
            <w:rFonts w:ascii="Times New Roman" w:hAnsi="Times New Roman" w:cs="Times New Roman"/>
            <w:lang w:val="tr-TR"/>
          </w:rPr>
          <w:t>baunillustrationbiennial@gmail.com</w:t>
        </w:r>
      </w:hyperlink>
      <w:r w:rsidR="00C03879">
        <w:rPr>
          <w:rFonts w:ascii="Times New Roman" w:hAnsi="Times New Roman" w:cs="Times New Roman"/>
          <w:lang w:val="tr-TR"/>
        </w:rPr>
        <w:t>).</w:t>
      </w:r>
    </w:p>
    <w:p w14:paraId="681F8DE3" w14:textId="1D8779BA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</w:p>
    <w:p w14:paraId="715587E5" w14:textId="7BC04F84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  <w:r w:rsidRPr="00C03879">
        <w:rPr>
          <w:rFonts w:ascii="Times New Roman" w:hAnsi="Times New Roman" w:cs="Times New Roman"/>
          <w:b/>
          <w:bCs/>
          <w:lang w:val="tr-TR"/>
        </w:rPr>
        <w:t>3.</w:t>
      </w:r>
      <w:r>
        <w:rPr>
          <w:rFonts w:ascii="Times New Roman" w:hAnsi="Times New Roman" w:cs="Times New Roman"/>
          <w:lang w:val="tr-TR"/>
        </w:rPr>
        <w:t xml:space="preserve">Each </w:t>
      </w:r>
      <w:proofErr w:type="spellStart"/>
      <w:r>
        <w:rPr>
          <w:rFonts w:ascii="Times New Roman" w:hAnsi="Times New Roman" w:cs="Times New Roman"/>
          <w:lang w:val="tr-TR"/>
        </w:rPr>
        <w:t>participant</w:t>
      </w:r>
      <w:proofErr w:type="spellEnd"/>
      <w:r>
        <w:rPr>
          <w:rFonts w:ascii="Times New Roman" w:hAnsi="Times New Roman" w:cs="Times New Roman"/>
          <w:lang w:val="tr-TR"/>
        </w:rPr>
        <w:t xml:space="preserve"> can </w:t>
      </w:r>
      <w:proofErr w:type="spellStart"/>
      <w:r>
        <w:rPr>
          <w:rFonts w:ascii="Times New Roman" w:hAnsi="Times New Roman" w:cs="Times New Roman"/>
          <w:lang w:val="tr-TR"/>
        </w:rPr>
        <w:t>participate</w:t>
      </w:r>
      <w:proofErr w:type="spellEnd"/>
      <w:r>
        <w:rPr>
          <w:rFonts w:ascii="Times New Roman" w:hAnsi="Times New Roman" w:cs="Times New Roman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with</w:t>
      </w:r>
      <w:proofErr w:type="spellEnd"/>
      <w:r>
        <w:rPr>
          <w:rFonts w:ascii="Times New Roman" w:hAnsi="Times New Roman" w:cs="Times New Roman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lang w:val="tr-TR"/>
        </w:rPr>
        <w:t>maximum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two</w:t>
      </w:r>
      <w:proofErr w:type="spellEnd"/>
      <w:r>
        <w:rPr>
          <w:rFonts w:ascii="Times New Roman" w:hAnsi="Times New Roman" w:cs="Times New Roman"/>
          <w:lang w:val="tr-TR"/>
        </w:rPr>
        <w:t xml:space="preserve"> Works. </w:t>
      </w:r>
      <w:proofErr w:type="spellStart"/>
      <w:r>
        <w:rPr>
          <w:rFonts w:ascii="Times New Roman" w:hAnsi="Times New Roman" w:cs="Times New Roman"/>
          <w:lang w:val="tr-TR"/>
        </w:rPr>
        <w:t>Artwork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application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technique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free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work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was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must</w:t>
      </w:r>
      <w:proofErr w:type="spellEnd"/>
      <w:r>
        <w:rPr>
          <w:rFonts w:ascii="Times New Roman" w:hAnsi="Times New Roman" w:cs="Times New Roman"/>
          <w:lang w:val="tr-TR"/>
        </w:rPr>
        <w:t xml:space="preserve"> not </w:t>
      </w:r>
      <w:proofErr w:type="spellStart"/>
      <w:r>
        <w:rPr>
          <w:rFonts w:ascii="Times New Roman" w:hAnsi="Times New Roman" w:cs="Times New Roman"/>
          <w:lang w:val="tr-TR"/>
        </w:rPr>
        <w:t>have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been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previously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exhibited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1BB768A7" w14:textId="66367F25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</w:p>
    <w:p w14:paraId="53B89C49" w14:textId="2A4B83DE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  <w:r w:rsidRPr="00C03879">
        <w:rPr>
          <w:rFonts w:ascii="Times New Roman" w:hAnsi="Times New Roman" w:cs="Times New Roman"/>
          <w:b/>
          <w:bCs/>
          <w:lang w:val="tr-TR"/>
        </w:rPr>
        <w:t>4.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Works </w:t>
      </w:r>
      <w:proofErr w:type="spellStart"/>
      <w:r>
        <w:rPr>
          <w:rFonts w:ascii="Times New Roman" w:hAnsi="Times New Roman" w:cs="Times New Roman"/>
          <w:lang w:val="tr-TR"/>
        </w:rPr>
        <w:t>should</w:t>
      </w:r>
      <w:proofErr w:type="spellEnd"/>
      <w:r>
        <w:rPr>
          <w:rFonts w:ascii="Times New Roman" w:hAnsi="Times New Roman" w:cs="Times New Roman"/>
          <w:lang w:val="tr-TR"/>
        </w:rPr>
        <w:t xml:space="preserve"> be </w:t>
      </w:r>
      <w:proofErr w:type="spellStart"/>
      <w:r>
        <w:rPr>
          <w:rFonts w:ascii="Times New Roman" w:hAnsi="Times New Roman" w:cs="Times New Roman"/>
          <w:lang w:val="tr-TR"/>
        </w:rPr>
        <w:t>uploaded</w:t>
      </w:r>
      <w:proofErr w:type="spellEnd"/>
      <w:r>
        <w:rPr>
          <w:rFonts w:ascii="Times New Roman" w:hAnsi="Times New Roman" w:cs="Times New Roman"/>
          <w:lang w:val="tr-TR"/>
        </w:rPr>
        <w:t xml:space="preserve"> as A4 </w:t>
      </w:r>
      <w:proofErr w:type="spellStart"/>
      <w:r>
        <w:rPr>
          <w:rFonts w:ascii="Times New Roman" w:hAnsi="Times New Roman" w:cs="Times New Roman"/>
          <w:lang w:val="tr-TR"/>
        </w:rPr>
        <w:t>with</w:t>
      </w:r>
      <w:proofErr w:type="spellEnd"/>
      <w:r>
        <w:rPr>
          <w:rFonts w:ascii="Times New Roman" w:hAnsi="Times New Roman" w:cs="Times New Roman"/>
          <w:lang w:val="tr-TR"/>
        </w:rPr>
        <w:t xml:space="preserve"> a White </w:t>
      </w:r>
      <w:proofErr w:type="spellStart"/>
      <w:r>
        <w:rPr>
          <w:rFonts w:ascii="Times New Roman" w:hAnsi="Times New Roman" w:cs="Times New Roman"/>
          <w:lang w:val="tr-TR"/>
        </w:rPr>
        <w:t>backgorund</w:t>
      </w:r>
      <w:proofErr w:type="spellEnd"/>
      <w:r>
        <w:rPr>
          <w:rFonts w:ascii="Times New Roman" w:hAnsi="Times New Roman" w:cs="Times New Roman"/>
          <w:lang w:val="tr-TR"/>
        </w:rPr>
        <w:t xml:space="preserve"> (21x29.7 cm, 300 </w:t>
      </w:r>
      <w:proofErr w:type="spellStart"/>
      <w:r>
        <w:rPr>
          <w:rFonts w:ascii="Times New Roman" w:hAnsi="Times New Roman" w:cs="Times New Roman"/>
          <w:lang w:val="tr-TR"/>
        </w:rPr>
        <w:t>dpi</w:t>
      </w:r>
      <w:proofErr w:type="spellEnd"/>
      <w:r>
        <w:rPr>
          <w:rFonts w:ascii="Times New Roman" w:hAnsi="Times New Roman" w:cs="Times New Roman"/>
          <w:lang w:val="tr-TR"/>
        </w:rPr>
        <w:t xml:space="preserve">) </w:t>
      </w:r>
      <w:proofErr w:type="spellStart"/>
      <w:r>
        <w:rPr>
          <w:rFonts w:ascii="Times New Roman" w:hAnsi="Times New Roman" w:cs="Times New Roman"/>
          <w:lang w:val="tr-TR"/>
        </w:rPr>
        <w:t>regardless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their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authentic</w:t>
      </w:r>
      <w:proofErr w:type="spellEnd"/>
      <w:r>
        <w:rPr>
          <w:rFonts w:ascii="Times New Roman" w:hAnsi="Times New Roman" w:cs="Times New Roman"/>
          <w:lang w:val="tr-TR"/>
        </w:rPr>
        <w:t xml:space="preserve"> size sor </w:t>
      </w:r>
      <w:proofErr w:type="spellStart"/>
      <w:r>
        <w:rPr>
          <w:rFonts w:ascii="Times New Roman" w:hAnsi="Times New Roman" w:cs="Times New Roman"/>
          <w:lang w:val="tr-TR"/>
        </w:rPr>
        <w:t>forms</w:t>
      </w:r>
      <w:proofErr w:type="spellEnd"/>
      <w:r>
        <w:rPr>
          <w:rFonts w:ascii="Times New Roman" w:hAnsi="Times New Roman" w:cs="Times New Roman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lang w:val="tr-TR"/>
        </w:rPr>
        <w:t>square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circle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amorphous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etc</w:t>
      </w:r>
      <w:proofErr w:type="spellEnd"/>
      <w:r>
        <w:rPr>
          <w:rFonts w:ascii="Times New Roman" w:hAnsi="Times New Roman" w:cs="Times New Roman"/>
          <w:lang w:val="tr-TR"/>
        </w:rPr>
        <w:t>…)</w:t>
      </w:r>
    </w:p>
    <w:p w14:paraId="2E0E9412" w14:textId="005347C4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</w:p>
    <w:p w14:paraId="15F4D9C9" w14:textId="41AD77AA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  <w:r w:rsidRPr="00C03879">
        <w:rPr>
          <w:rFonts w:ascii="Times New Roman" w:hAnsi="Times New Roman" w:cs="Times New Roman"/>
          <w:b/>
          <w:bCs/>
          <w:lang w:val="tr-TR"/>
        </w:rPr>
        <w:t>5.</w:t>
      </w:r>
      <w:r>
        <w:rPr>
          <w:rFonts w:ascii="Times New Roman" w:hAnsi="Times New Roman" w:cs="Times New Roman"/>
          <w:lang w:val="tr-TR"/>
        </w:rPr>
        <w:t xml:space="preserve"> Works </w:t>
      </w:r>
      <w:proofErr w:type="spellStart"/>
      <w:r>
        <w:rPr>
          <w:rFonts w:ascii="Times New Roman" w:hAnsi="Times New Roman" w:cs="Times New Roman"/>
          <w:lang w:val="tr-TR"/>
        </w:rPr>
        <w:t>containing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racist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fanatical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pornographic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sexist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defamatory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etc</w:t>
      </w:r>
      <w:proofErr w:type="spellEnd"/>
      <w:r>
        <w:rPr>
          <w:rFonts w:ascii="Times New Roman" w:hAnsi="Times New Roman" w:cs="Times New Roman"/>
          <w:lang w:val="tr-TR"/>
        </w:rPr>
        <w:t>…</w:t>
      </w:r>
      <w:proofErr w:type="spellStart"/>
      <w:r>
        <w:rPr>
          <w:rFonts w:ascii="Times New Roman" w:hAnsi="Times New Roman" w:cs="Times New Roman"/>
          <w:lang w:val="tr-TR"/>
        </w:rPr>
        <w:t>content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will</w:t>
      </w:r>
      <w:proofErr w:type="spellEnd"/>
      <w:r>
        <w:rPr>
          <w:rFonts w:ascii="Times New Roman" w:hAnsi="Times New Roman" w:cs="Times New Roman"/>
          <w:lang w:val="tr-TR"/>
        </w:rPr>
        <w:t xml:space="preserve"> not be </w:t>
      </w:r>
      <w:proofErr w:type="spellStart"/>
      <w:r>
        <w:rPr>
          <w:rFonts w:ascii="Times New Roman" w:hAnsi="Times New Roman" w:cs="Times New Roman"/>
          <w:lang w:val="tr-TR"/>
        </w:rPr>
        <w:t>exhibited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36D490B2" w14:textId="13BFD1A3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</w:p>
    <w:p w14:paraId="40DA0CF1" w14:textId="161C0848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  <w:r w:rsidRPr="00C03879">
        <w:rPr>
          <w:rFonts w:ascii="Times New Roman" w:hAnsi="Times New Roman" w:cs="Times New Roman"/>
          <w:b/>
          <w:bCs/>
          <w:lang w:val="tr-TR"/>
        </w:rPr>
        <w:t>6.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Submitted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Works </w:t>
      </w:r>
      <w:proofErr w:type="spellStart"/>
      <w:r w:rsidRPr="00C03879">
        <w:rPr>
          <w:rFonts w:ascii="Times New Roman" w:hAnsi="Times New Roman" w:cs="Times New Roman"/>
          <w:lang w:val="tr-TR"/>
        </w:rPr>
        <w:t>will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not be </w:t>
      </w:r>
      <w:proofErr w:type="spellStart"/>
      <w:r w:rsidRPr="00C03879">
        <w:rPr>
          <w:rFonts w:ascii="Times New Roman" w:hAnsi="Times New Roman" w:cs="Times New Roman"/>
          <w:lang w:val="tr-TR"/>
        </w:rPr>
        <w:t>used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as </w:t>
      </w:r>
      <w:proofErr w:type="spellStart"/>
      <w:r w:rsidRPr="00C03879">
        <w:rPr>
          <w:rFonts w:ascii="Times New Roman" w:hAnsi="Times New Roman" w:cs="Times New Roman"/>
          <w:lang w:val="tr-TR"/>
        </w:rPr>
        <w:t>commercial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commodity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C03879">
        <w:rPr>
          <w:rFonts w:ascii="Times New Roman" w:hAnsi="Times New Roman" w:cs="Times New Roman"/>
          <w:lang w:val="tr-TR"/>
        </w:rPr>
        <w:t>All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participants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C03879">
        <w:rPr>
          <w:rFonts w:ascii="Times New Roman" w:hAnsi="Times New Roman" w:cs="Times New Roman"/>
          <w:lang w:val="tr-TR"/>
        </w:rPr>
        <w:t>the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exhibition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will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be </w:t>
      </w:r>
      <w:proofErr w:type="spellStart"/>
      <w:r w:rsidRPr="00C03879">
        <w:rPr>
          <w:rFonts w:ascii="Times New Roman" w:hAnsi="Times New Roman" w:cs="Times New Roman"/>
          <w:lang w:val="tr-TR"/>
        </w:rPr>
        <w:t>considered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that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they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had </w:t>
      </w:r>
      <w:proofErr w:type="spellStart"/>
      <w:r w:rsidRPr="00C03879">
        <w:rPr>
          <w:rFonts w:ascii="Times New Roman" w:hAnsi="Times New Roman" w:cs="Times New Roman"/>
          <w:lang w:val="tr-TR"/>
        </w:rPr>
        <w:t>accepted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their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work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has </w:t>
      </w:r>
      <w:proofErr w:type="spellStart"/>
      <w:r w:rsidRPr="00C03879">
        <w:rPr>
          <w:rFonts w:ascii="Times New Roman" w:hAnsi="Times New Roman" w:cs="Times New Roman"/>
          <w:lang w:val="tr-TR"/>
        </w:rPr>
        <w:t>no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commercial</w:t>
      </w:r>
      <w:proofErr w:type="spellEnd"/>
      <w:r w:rsidRPr="00C0387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03879">
        <w:rPr>
          <w:rFonts w:ascii="Times New Roman" w:hAnsi="Times New Roman" w:cs="Times New Roman"/>
          <w:lang w:val="tr-TR"/>
        </w:rPr>
        <w:t>value</w:t>
      </w:r>
      <w:proofErr w:type="spellEnd"/>
      <w:r w:rsidRPr="00C03879">
        <w:rPr>
          <w:rFonts w:ascii="Times New Roman" w:hAnsi="Times New Roman" w:cs="Times New Roman"/>
          <w:lang w:val="tr-TR"/>
        </w:rPr>
        <w:t>.</w:t>
      </w:r>
    </w:p>
    <w:p w14:paraId="4C767D89" w14:textId="78BAC044" w:rsidR="00C03879" w:rsidRDefault="00C03879" w:rsidP="00F70987">
      <w:pPr>
        <w:jc w:val="both"/>
        <w:rPr>
          <w:rFonts w:ascii="Times New Roman" w:hAnsi="Times New Roman" w:cs="Times New Roman"/>
          <w:lang w:val="tr-TR"/>
        </w:rPr>
      </w:pPr>
    </w:p>
    <w:p w14:paraId="700918A0" w14:textId="07D9B0C9" w:rsidR="000A6F33" w:rsidRDefault="00C03879" w:rsidP="00F70987">
      <w:pPr>
        <w:jc w:val="both"/>
        <w:rPr>
          <w:rFonts w:ascii="Times New Roman" w:hAnsi="Times New Roman" w:cs="Times New Roman"/>
          <w:lang w:val="tr-TR"/>
        </w:rPr>
      </w:pPr>
      <w:r w:rsidRPr="000A6F33">
        <w:rPr>
          <w:rFonts w:ascii="Times New Roman" w:hAnsi="Times New Roman" w:cs="Times New Roman"/>
          <w:b/>
          <w:bCs/>
          <w:lang w:val="tr-TR"/>
        </w:rPr>
        <w:t>7.</w:t>
      </w:r>
      <w:r>
        <w:rPr>
          <w:rFonts w:ascii="Times New Roman" w:hAnsi="Times New Roman" w:cs="Times New Roman"/>
          <w:lang w:val="tr-TR"/>
        </w:rPr>
        <w:t xml:space="preserve">The Works </w:t>
      </w:r>
      <w:proofErr w:type="spellStart"/>
      <w:r>
        <w:rPr>
          <w:rFonts w:ascii="Times New Roman" w:hAnsi="Times New Roman" w:cs="Times New Roman"/>
          <w:lang w:val="tr-TR"/>
        </w:rPr>
        <w:t>selected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jury</w:t>
      </w:r>
      <w:proofErr w:type="spellEnd"/>
      <w:r>
        <w:rPr>
          <w:rFonts w:ascii="Times New Roman" w:hAnsi="Times New Roman" w:cs="Times New Roman"/>
          <w:lang w:val="tr-TR"/>
        </w:rPr>
        <w:t xml:space="preserve"> can be </w:t>
      </w:r>
      <w:proofErr w:type="spellStart"/>
      <w:r>
        <w:rPr>
          <w:rFonts w:ascii="Times New Roman" w:hAnsi="Times New Roman" w:cs="Times New Roman"/>
          <w:lang w:val="tr-TR"/>
        </w:rPr>
        <w:t>converted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into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physical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exhibitions</w:t>
      </w:r>
      <w:proofErr w:type="spellEnd"/>
      <w:r>
        <w:rPr>
          <w:rFonts w:ascii="Times New Roman" w:hAnsi="Times New Roman" w:cs="Times New Roman"/>
          <w:lang w:val="tr-TR"/>
        </w:rPr>
        <w:t xml:space="preserve"> as </w:t>
      </w:r>
      <w:proofErr w:type="spellStart"/>
      <w:r>
        <w:rPr>
          <w:rFonts w:ascii="Times New Roman" w:hAnsi="Times New Roman" w:cs="Times New Roman"/>
          <w:lang w:val="tr-TR"/>
        </w:rPr>
        <w:t>well</w:t>
      </w:r>
      <w:proofErr w:type="spellEnd"/>
      <w:r>
        <w:rPr>
          <w:rFonts w:ascii="Times New Roman" w:hAnsi="Times New Roman" w:cs="Times New Roman"/>
          <w:lang w:val="tr-TR"/>
        </w:rPr>
        <w:t xml:space="preserve"> as online </w:t>
      </w:r>
      <w:proofErr w:type="spellStart"/>
      <w:r>
        <w:rPr>
          <w:rFonts w:ascii="Times New Roman" w:hAnsi="Times New Roman" w:cs="Times New Roman"/>
          <w:lang w:val="tr-TR"/>
        </w:rPr>
        <w:t>exhibi</w:t>
      </w:r>
      <w:r w:rsidR="000A6F33">
        <w:rPr>
          <w:rFonts w:ascii="Times New Roman" w:hAnsi="Times New Roman" w:cs="Times New Roman"/>
          <w:lang w:val="tr-TR"/>
        </w:rPr>
        <w:t>tions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="000A6F33">
        <w:rPr>
          <w:rFonts w:ascii="Times New Roman" w:hAnsi="Times New Roman" w:cs="Times New Roman"/>
          <w:lang w:val="tr-TR"/>
        </w:rPr>
        <w:t>Selected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Works can be </w:t>
      </w:r>
      <w:proofErr w:type="spellStart"/>
      <w:r w:rsidR="000A6F33">
        <w:rPr>
          <w:rFonts w:ascii="Times New Roman" w:hAnsi="Times New Roman" w:cs="Times New Roman"/>
          <w:lang w:val="tr-TR"/>
        </w:rPr>
        <w:t>published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="000A6F33">
        <w:rPr>
          <w:rFonts w:ascii="Times New Roman" w:hAnsi="Times New Roman" w:cs="Times New Roman"/>
          <w:lang w:val="tr-TR"/>
        </w:rPr>
        <w:t>announcements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about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the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event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, on </w:t>
      </w:r>
      <w:proofErr w:type="spellStart"/>
      <w:r w:rsidR="000A6F33">
        <w:rPr>
          <w:rFonts w:ascii="Times New Roman" w:hAnsi="Times New Roman" w:cs="Times New Roman"/>
          <w:lang w:val="tr-TR"/>
        </w:rPr>
        <w:t>social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media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accounts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0A6F33">
        <w:rPr>
          <w:rFonts w:ascii="Times New Roman" w:hAnsi="Times New Roman" w:cs="Times New Roman"/>
          <w:lang w:val="tr-TR"/>
        </w:rPr>
        <w:t>and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on </w:t>
      </w:r>
      <w:proofErr w:type="spellStart"/>
      <w:r w:rsidR="000A6F33">
        <w:rPr>
          <w:rFonts w:ascii="Times New Roman" w:hAnsi="Times New Roman" w:cs="Times New Roman"/>
          <w:lang w:val="tr-TR"/>
        </w:rPr>
        <w:t>the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Balikesir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University</w:t>
      </w:r>
      <w:proofErr w:type="spellEnd"/>
      <w:r w:rsidR="000A6F3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0A6F33">
        <w:rPr>
          <w:rFonts w:ascii="Times New Roman" w:hAnsi="Times New Roman" w:cs="Times New Roman"/>
          <w:lang w:val="tr-TR"/>
        </w:rPr>
        <w:t>website</w:t>
      </w:r>
      <w:proofErr w:type="spellEnd"/>
      <w:r w:rsidR="000A6F33">
        <w:rPr>
          <w:rFonts w:ascii="Times New Roman" w:hAnsi="Times New Roman" w:cs="Times New Roman"/>
          <w:lang w:val="tr-TR"/>
        </w:rPr>
        <w:t>.</w:t>
      </w:r>
    </w:p>
    <w:p w14:paraId="455FD680" w14:textId="59CF18EA" w:rsidR="000A6F33" w:rsidRDefault="000A6F33" w:rsidP="00F70987">
      <w:pPr>
        <w:jc w:val="both"/>
        <w:rPr>
          <w:rFonts w:ascii="Times New Roman" w:hAnsi="Times New Roman" w:cs="Times New Roman"/>
          <w:lang w:val="tr-TR"/>
        </w:rPr>
      </w:pPr>
      <w:r w:rsidRPr="000A6F33">
        <w:rPr>
          <w:rFonts w:ascii="Times New Roman" w:hAnsi="Times New Roman" w:cs="Times New Roman"/>
          <w:b/>
          <w:bCs/>
          <w:lang w:val="tr-TR"/>
        </w:rPr>
        <w:lastRenderedPageBreak/>
        <w:t>8.</w:t>
      </w:r>
      <w:r>
        <w:rPr>
          <w:rFonts w:ascii="Times New Roman" w:hAnsi="Times New Roman" w:cs="Times New Roman"/>
          <w:lang w:val="tr-TR"/>
        </w:rPr>
        <w:t xml:space="preserve">Exhibition </w:t>
      </w:r>
      <w:proofErr w:type="spellStart"/>
      <w:r>
        <w:rPr>
          <w:rFonts w:ascii="Times New Roman" w:hAnsi="Times New Roman" w:cs="Times New Roman"/>
          <w:lang w:val="tr-TR"/>
        </w:rPr>
        <w:t>date</w:t>
      </w:r>
      <w:proofErr w:type="spellEnd"/>
      <w:r>
        <w:rPr>
          <w:rFonts w:ascii="Times New Roman" w:hAnsi="Times New Roman" w:cs="Times New Roman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lang w:val="tr-TR"/>
        </w:rPr>
        <w:t>planned</w:t>
      </w:r>
      <w:proofErr w:type="spellEnd"/>
      <w:r>
        <w:rPr>
          <w:rFonts w:ascii="Times New Roman" w:hAnsi="Times New Roman" w:cs="Times New Roman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lang w:val="tr-TR"/>
        </w:rPr>
        <w:t>October</w:t>
      </w:r>
      <w:proofErr w:type="spellEnd"/>
      <w:r>
        <w:rPr>
          <w:rFonts w:ascii="Times New Roman" w:hAnsi="Times New Roman" w:cs="Times New Roman"/>
          <w:lang w:val="tr-TR"/>
        </w:rPr>
        <w:t xml:space="preserve"> 2022.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exact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date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form of </w:t>
      </w:r>
      <w:proofErr w:type="spellStart"/>
      <w:r>
        <w:rPr>
          <w:rFonts w:ascii="Times New Roman" w:hAnsi="Times New Roman" w:cs="Times New Roman"/>
          <w:lang w:val="tr-TR"/>
        </w:rPr>
        <w:t>exhibition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will</w:t>
      </w:r>
      <w:proofErr w:type="spellEnd"/>
      <w:r>
        <w:rPr>
          <w:rFonts w:ascii="Times New Roman" w:hAnsi="Times New Roman" w:cs="Times New Roman"/>
          <w:lang w:val="tr-TR"/>
        </w:rPr>
        <w:t xml:space="preserve"> be </w:t>
      </w:r>
      <w:proofErr w:type="spellStart"/>
      <w:r>
        <w:rPr>
          <w:rFonts w:ascii="Times New Roman" w:hAnsi="Times New Roman" w:cs="Times New Roman"/>
          <w:lang w:val="tr-TR"/>
        </w:rPr>
        <w:t>announced</w:t>
      </w:r>
      <w:proofErr w:type="spellEnd"/>
      <w:r>
        <w:rPr>
          <w:rFonts w:ascii="Times New Roman" w:hAnsi="Times New Roman" w:cs="Times New Roman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official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website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social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media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after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deadline</w:t>
      </w:r>
      <w:proofErr w:type="spellEnd"/>
      <w:r>
        <w:rPr>
          <w:rFonts w:ascii="Times New Roman" w:hAnsi="Times New Roman" w:cs="Times New Roman"/>
          <w:lang w:val="tr-TR"/>
        </w:rPr>
        <w:t>. “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Subject’s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Look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Object’s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Gaze</w:t>
      </w:r>
      <w:proofErr w:type="spellEnd"/>
      <w:r>
        <w:rPr>
          <w:rFonts w:ascii="Times New Roman" w:hAnsi="Times New Roman" w:cs="Times New Roman"/>
          <w:lang w:val="tr-TR"/>
        </w:rPr>
        <w:t xml:space="preserve">” </w:t>
      </w:r>
      <w:proofErr w:type="spellStart"/>
      <w:r>
        <w:rPr>
          <w:rFonts w:ascii="Times New Roman" w:hAnsi="Times New Roman" w:cs="Times New Roman"/>
          <w:lang w:val="tr-TR"/>
        </w:rPr>
        <w:t>Balikesir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University</w:t>
      </w:r>
      <w:proofErr w:type="spellEnd"/>
      <w:r>
        <w:rPr>
          <w:rFonts w:ascii="Times New Roman" w:hAnsi="Times New Roman" w:cs="Times New Roman"/>
          <w:lang w:val="tr-TR"/>
        </w:rPr>
        <w:t xml:space="preserve"> International </w:t>
      </w:r>
      <w:proofErr w:type="spellStart"/>
      <w:r>
        <w:rPr>
          <w:rFonts w:ascii="Times New Roman" w:hAnsi="Times New Roman" w:cs="Times New Roman"/>
          <w:lang w:val="tr-TR"/>
        </w:rPr>
        <w:t>Biennial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İllustration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event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such</w:t>
      </w:r>
      <w:proofErr w:type="spellEnd"/>
      <w:r>
        <w:rPr>
          <w:rFonts w:ascii="Times New Roman" w:hAnsi="Times New Roman" w:cs="Times New Roman"/>
          <w:lang w:val="tr-TR"/>
        </w:rPr>
        <w:t xml:space="preserve"> as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last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date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participation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exhibition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date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place</w:t>
      </w:r>
      <w:proofErr w:type="spellEnd"/>
      <w:r>
        <w:rPr>
          <w:rFonts w:ascii="Times New Roman" w:hAnsi="Times New Roman" w:cs="Times New Roman"/>
          <w:lang w:val="tr-TR"/>
        </w:rPr>
        <w:t xml:space="preserve">, can be </w:t>
      </w:r>
      <w:proofErr w:type="spellStart"/>
      <w:r>
        <w:rPr>
          <w:rFonts w:ascii="Times New Roman" w:hAnsi="Times New Roman" w:cs="Times New Roman"/>
          <w:lang w:val="tr-TR"/>
        </w:rPr>
        <w:t>rearranged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when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necessary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78FBA46B" w14:textId="68DF8DC9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</w:p>
    <w:p w14:paraId="11767AEB" w14:textId="3E6A96A7" w:rsidR="00C03879" w:rsidRPr="000A6F33" w:rsidRDefault="000A6F33" w:rsidP="000A6F33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0A6F33">
        <w:rPr>
          <w:rFonts w:ascii="Times New Roman" w:hAnsi="Times New Roman" w:cs="Times New Roman"/>
          <w:b/>
          <w:bCs/>
          <w:lang w:val="tr-TR"/>
        </w:rPr>
        <w:t>JURY</w:t>
      </w:r>
    </w:p>
    <w:p w14:paraId="4B2CF0BB" w14:textId="1453563D" w:rsidR="00C03879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Agnieszka</w:t>
      </w:r>
      <w:proofErr w:type="spellEnd"/>
      <w:r>
        <w:rPr>
          <w:rFonts w:ascii="Times New Roman" w:hAnsi="Times New Roman" w:cs="Times New Roman"/>
          <w:lang w:val="tr-TR"/>
        </w:rPr>
        <w:t xml:space="preserve"> ZIEMSZEWSKA (Poland)</w:t>
      </w:r>
    </w:p>
    <w:p w14:paraId="5C201CE7" w14:textId="35977489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Aylin GÜNGÖR (</w:t>
      </w:r>
      <w:proofErr w:type="spellStart"/>
      <w:r>
        <w:rPr>
          <w:rFonts w:ascii="Times New Roman" w:hAnsi="Times New Roman" w:cs="Times New Roman"/>
          <w:lang w:val="tr-TR"/>
        </w:rPr>
        <w:t>Turkey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0E5E88E9" w14:textId="0046B6DA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Christopher</w:t>
      </w:r>
      <w:proofErr w:type="spellEnd"/>
      <w:r>
        <w:rPr>
          <w:rFonts w:ascii="Times New Roman" w:hAnsi="Times New Roman" w:cs="Times New Roman"/>
          <w:lang w:val="tr-TR"/>
        </w:rPr>
        <w:t xml:space="preserve"> SCOTT (</w:t>
      </w:r>
      <w:proofErr w:type="spellStart"/>
      <w:r>
        <w:rPr>
          <w:rFonts w:ascii="Times New Roman" w:hAnsi="Times New Roman" w:cs="Times New Roman"/>
          <w:lang w:val="tr-TR"/>
        </w:rPr>
        <w:t>Ecuador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33E17B40" w14:textId="01F01746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Emma</w:t>
      </w:r>
      <w:proofErr w:type="spellEnd"/>
      <w:r>
        <w:rPr>
          <w:rFonts w:ascii="Times New Roman" w:hAnsi="Times New Roman" w:cs="Times New Roman"/>
          <w:lang w:val="tr-TR"/>
        </w:rPr>
        <w:t xml:space="preserve"> POPPY (France)</w:t>
      </w:r>
    </w:p>
    <w:p w14:paraId="72B98C21" w14:textId="526B1CE2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Erhun</w:t>
      </w:r>
      <w:proofErr w:type="spellEnd"/>
      <w:r>
        <w:rPr>
          <w:rFonts w:ascii="Times New Roman" w:hAnsi="Times New Roman" w:cs="Times New Roman"/>
          <w:lang w:val="tr-TR"/>
        </w:rPr>
        <w:t xml:space="preserve"> ŞENGÜL (</w:t>
      </w:r>
      <w:proofErr w:type="spellStart"/>
      <w:r>
        <w:rPr>
          <w:rFonts w:ascii="Times New Roman" w:hAnsi="Times New Roman" w:cs="Times New Roman"/>
          <w:lang w:val="tr-TR"/>
        </w:rPr>
        <w:t>Turkey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723FD973" w14:textId="23210036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Keith</w:t>
      </w:r>
      <w:proofErr w:type="spellEnd"/>
      <w:r>
        <w:rPr>
          <w:rFonts w:ascii="Times New Roman" w:hAnsi="Times New Roman" w:cs="Times New Roman"/>
          <w:lang w:val="tr-TR"/>
        </w:rPr>
        <w:t xml:space="preserve"> KITZ (USA)</w:t>
      </w:r>
    </w:p>
    <w:p w14:paraId="4411E6D1" w14:textId="06197540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Rikke</w:t>
      </w:r>
      <w:proofErr w:type="spellEnd"/>
      <w:r>
        <w:rPr>
          <w:rFonts w:ascii="Times New Roman" w:hAnsi="Times New Roman" w:cs="Times New Roman"/>
          <w:lang w:val="tr-TR"/>
        </w:rPr>
        <w:t xml:space="preserve"> HANSEN (</w:t>
      </w:r>
      <w:proofErr w:type="spellStart"/>
      <w:r>
        <w:rPr>
          <w:rFonts w:ascii="Times New Roman" w:hAnsi="Times New Roman" w:cs="Times New Roman"/>
          <w:lang w:val="tr-TR"/>
        </w:rPr>
        <w:t>Denmark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19B3D1DF" w14:textId="40F978E3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Serdar YILMAZ (</w:t>
      </w:r>
      <w:proofErr w:type="spellStart"/>
      <w:r>
        <w:rPr>
          <w:rFonts w:ascii="Times New Roman" w:hAnsi="Times New Roman" w:cs="Times New Roman"/>
          <w:lang w:val="tr-TR"/>
        </w:rPr>
        <w:t>Turkey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3D9F68D1" w14:textId="1A225392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Sezin TÜRK KAYA (</w:t>
      </w:r>
      <w:proofErr w:type="spellStart"/>
      <w:r>
        <w:rPr>
          <w:rFonts w:ascii="Times New Roman" w:hAnsi="Times New Roman" w:cs="Times New Roman"/>
          <w:lang w:val="tr-TR"/>
        </w:rPr>
        <w:t>Turkey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4E4EE689" w14:textId="224F0BDB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Öznur IŞIR (</w:t>
      </w:r>
      <w:proofErr w:type="spellStart"/>
      <w:r>
        <w:rPr>
          <w:rFonts w:ascii="Times New Roman" w:hAnsi="Times New Roman" w:cs="Times New Roman"/>
          <w:lang w:val="tr-TR"/>
        </w:rPr>
        <w:t>Turkey</w:t>
      </w:r>
      <w:proofErr w:type="spellEnd"/>
      <w:r>
        <w:rPr>
          <w:rFonts w:ascii="Times New Roman" w:hAnsi="Times New Roman" w:cs="Times New Roman"/>
          <w:lang w:val="tr-TR"/>
        </w:rPr>
        <w:t>)</w:t>
      </w:r>
    </w:p>
    <w:p w14:paraId="4D86A766" w14:textId="41D0E1E6" w:rsidR="000A6F33" w:rsidRDefault="000A6F33" w:rsidP="000A6F33">
      <w:pPr>
        <w:jc w:val="center"/>
        <w:rPr>
          <w:rFonts w:ascii="Times New Roman" w:hAnsi="Times New Roman" w:cs="Times New Roman"/>
          <w:lang w:val="tr-TR"/>
        </w:rPr>
      </w:pPr>
    </w:p>
    <w:p w14:paraId="05771956" w14:textId="704F1A72" w:rsidR="000A6F33" w:rsidRPr="007901D7" w:rsidRDefault="000A6F33" w:rsidP="000A6F33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7901D7">
        <w:rPr>
          <w:rFonts w:ascii="Times New Roman" w:hAnsi="Times New Roman" w:cs="Times New Roman"/>
          <w:b/>
          <w:bCs/>
          <w:lang w:val="tr-TR"/>
        </w:rPr>
        <w:t>ORGANIZING AND EXHIBI</w:t>
      </w:r>
      <w:r w:rsidR="007901D7" w:rsidRPr="007901D7">
        <w:rPr>
          <w:rFonts w:ascii="Times New Roman" w:hAnsi="Times New Roman" w:cs="Times New Roman"/>
          <w:b/>
          <w:bCs/>
          <w:lang w:val="tr-TR"/>
        </w:rPr>
        <w:t>TION BOARD</w:t>
      </w:r>
    </w:p>
    <w:p w14:paraId="25B6805A" w14:textId="509CB910" w:rsidR="007901D7" w:rsidRDefault="007901D7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Prof. Serdar YILMAZ</w:t>
      </w:r>
    </w:p>
    <w:p w14:paraId="497F893D" w14:textId="1608B091" w:rsidR="007901D7" w:rsidRPr="00C03879" w:rsidRDefault="007901D7" w:rsidP="000A6F3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Prof. Elif ÇİMEN</w:t>
      </w:r>
    </w:p>
    <w:p w14:paraId="6700C6B0" w14:textId="0B09B0BF" w:rsidR="00F7098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 Öznur IŞIR</w:t>
      </w:r>
    </w:p>
    <w:p w14:paraId="0DCE38AE" w14:textId="20782E01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</w:t>
      </w:r>
      <w:r>
        <w:rPr>
          <w:rFonts w:ascii="Times New Roman" w:hAnsi="Times New Roman" w:cs="Times New Roman"/>
          <w:lang w:val="tr-TR"/>
        </w:rPr>
        <w:t xml:space="preserve"> Selvihan KILIÇ ATEŞ</w:t>
      </w:r>
    </w:p>
    <w:p w14:paraId="3D89A532" w14:textId="47F5571F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</w:t>
      </w:r>
      <w:r>
        <w:rPr>
          <w:rFonts w:ascii="Times New Roman" w:hAnsi="Times New Roman" w:cs="Times New Roman"/>
          <w:lang w:val="tr-TR"/>
        </w:rPr>
        <w:t xml:space="preserve"> Duygu SABANCILAR IŞTIN</w:t>
      </w:r>
    </w:p>
    <w:p w14:paraId="2A1C1D2D" w14:textId="3CB38819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</w:t>
      </w:r>
      <w:r>
        <w:rPr>
          <w:rFonts w:ascii="Times New Roman" w:hAnsi="Times New Roman" w:cs="Times New Roman"/>
          <w:lang w:val="tr-TR"/>
        </w:rPr>
        <w:t xml:space="preserve"> Burçak BALAMBER</w:t>
      </w:r>
    </w:p>
    <w:p w14:paraId="4E790258" w14:textId="142FB09D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</w:t>
      </w:r>
      <w:r>
        <w:rPr>
          <w:rFonts w:ascii="Times New Roman" w:hAnsi="Times New Roman" w:cs="Times New Roman"/>
          <w:lang w:val="tr-TR"/>
        </w:rPr>
        <w:t xml:space="preserve"> Çiğdem MENTEŞOĞLU CHATZOUDAS</w:t>
      </w:r>
    </w:p>
    <w:p w14:paraId="04972977" w14:textId="48A25681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</w:t>
      </w:r>
      <w:r>
        <w:rPr>
          <w:rFonts w:ascii="Times New Roman" w:hAnsi="Times New Roman" w:cs="Times New Roman"/>
          <w:lang w:val="tr-TR"/>
        </w:rPr>
        <w:t xml:space="preserve"> Cumhur Okay ÖZGÖR</w:t>
      </w:r>
    </w:p>
    <w:p w14:paraId="16DD7519" w14:textId="7BC5E4EE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Asst</w:t>
      </w:r>
      <w:proofErr w:type="spellEnd"/>
      <w:r>
        <w:rPr>
          <w:rFonts w:ascii="Times New Roman" w:hAnsi="Times New Roman" w:cs="Times New Roman"/>
          <w:lang w:val="tr-TR"/>
        </w:rPr>
        <w:t xml:space="preserve">. Prof. </w:t>
      </w:r>
      <w:proofErr w:type="spellStart"/>
      <w:r>
        <w:rPr>
          <w:rFonts w:ascii="Times New Roman" w:hAnsi="Times New Roman" w:cs="Times New Roman"/>
          <w:lang w:val="tr-TR"/>
        </w:rPr>
        <w:t>Feragana</w:t>
      </w:r>
      <w:proofErr w:type="spellEnd"/>
      <w:r>
        <w:rPr>
          <w:rFonts w:ascii="Times New Roman" w:hAnsi="Times New Roman" w:cs="Times New Roman"/>
          <w:lang w:val="tr-TR"/>
        </w:rPr>
        <w:t xml:space="preserve"> KOCADORU ÖZGÖR</w:t>
      </w:r>
    </w:p>
    <w:p w14:paraId="71EC7299" w14:textId="260A825D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Asst</w:t>
      </w:r>
      <w:proofErr w:type="spellEnd"/>
      <w:r>
        <w:rPr>
          <w:rFonts w:ascii="Times New Roman" w:hAnsi="Times New Roman" w:cs="Times New Roman"/>
          <w:lang w:val="tr-TR"/>
        </w:rPr>
        <w:t>. Prof. Elif Feyza TÜRKMEN</w:t>
      </w:r>
    </w:p>
    <w:p w14:paraId="7C37F8D5" w14:textId="4616E504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Asst</w:t>
      </w:r>
      <w:proofErr w:type="spellEnd"/>
      <w:r>
        <w:rPr>
          <w:rFonts w:ascii="Times New Roman" w:hAnsi="Times New Roman" w:cs="Times New Roman"/>
          <w:lang w:val="tr-TR"/>
        </w:rPr>
        <w:t>. Prof. Aylin GÜNGÖR</w:t>
      </w:r>
    </w:p>
    <w:p w14:paraId="775CADA8" w14:textId="4245399A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Lecturer</w:t>
      </w:r>
      <w:proofErr w:type="spellEnd"/>
      <w:r>
        <w:rPr>
          <w:rFonts w:ascii="Times New Roman" w:hAnsi="Times New Roman" w:cs="Times New Roman"/>
          <w:lang w:val="tr-TR"/>
        </w:rPr>
        <w:t xml:space="preserve"> Aysun Gökçe KILIÇ</w:t>
      </w:r>
    </w:p>
    <w:p w14:paraId="74BF8EB3" w14:textId="07D35438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Lecturer</w:t>
      </w:r>
      <w:proofErr w:type="spellEnd"/>
      <w:r>
        <w:rPr>
          <w:rFonts w:ascii="Times New Roman" w:hAnsi="Times New Roman" w:cs="Times New Roman"/>
          <w:lang w:val="tr-TR"/>
        </w:rPr>
        <w:t xml:space="preserve"> Mehmet MENGÜ</w:t>
      </w:r>
    </w:p>
    <w:p w14:paraId="51529BF8" w14:textId="47BF5F3D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Research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Asistant</w:t>
      </w:r>
      <w:proofErr w:type="spellEnd"/>
      <w:r>
        <w:rPr>
          <w:rFonts w:ascii="Times New Roman" w:hAnsi="Times New Roman" w:cs="Times New Roman"/>
          <w:lang w:val="tr-TR"/>
        </w:rPr>
        <w:t xml:space="preserve"> Esra AYDIN</w:t>
      </w:r>
    </w:p>
    <w:p w14:paraId="13B59130" w14:textId="1CABA9D5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Research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Asistant</w:t>
      </w:r>
      <w:proofErr w:type="spellEnd"/>
      <w:r>
        <w:rPr>
          <w:rFonts w:ascii="Times New Roman" w:hAnsi="Times New Roman" w:cs="Times New Roman"/>
          <w:lang w:val="tr-TR"/>
        </w:rPr>
        <w:t xml:space="preserve"> Altay ALDOĞAN</w:t>
      </w:r>
    </w:p>
    <w:p w14:paraId="009F1DB6" w14:textId="73436D9C" w:rsidR="007901D7" w:rsidRDefault="007901D7" w:rsidP="00F70987">
      <w:pPr>
        <w:jc w:val="center"/>
        <w:rPr>
          <w:rFonts w:ascii="Times New Roman" w:hAnsi="Times New Roman" w:cs="Times New Roman"/>
          <w:lang w:val="tr-TR"/>
        </w:rPr>
      </w:pPr>
    </w:p>
    <w:p w14:paraId="7CD0F71A" w14:textId="58AA5EBB" w:rsidR="007901D7" w:rsidRPr="00DF38E7" w:rsidRDefault="007901D7" w:rsidP="00F70987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DF38E7">
        <w:rPr>
          <w:rFonts w:ascii="Times New Roman" w:hAnsi="Times New Roman" w:cs="Times New Roman"/>
          <w:b/>
          <w:bCs/>
          <w:lang w:val="tr-TR"/>
        </w:rPr>
        <w:t>PROMOTION/DESING BOARD</w:t>
      </w:r>
    </w:p>
    <w:p w14:paraId="6C704A80" w14:textId="77777777" w:rsidR="007901D7" w:rsidRDefault="007901D7" w:rsidP="007901D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Assoc</w:t>
      </w:r>
      <w:proofErr w:type="spellEnd"/>
      <w:r>
        <w:rPr>
          <w:rFonts w:ascii="Times New Roman" w:hAnsi="Times New Roman" w:cs="Times New Roman"/>
          <w:lang w:val="tr-TR"/>
        </w:rPr>
        <w:t>. Prof. Öznur IŞIR</w:t>
      </w:r>
    </w:p>
    <w:p w14:paraId="2CEDD28C" w14:textId="362EF99E" w:rsidR="007901D7" w:rsidRPr="00C03879" w:rsidRDefault="007901D7" w:rsidP="00F70987">
      <w:pPr>
        <w:jc w:val="center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Asst</w:t>
      </w:r>
      <w:proofErr w:type="spellEnd"/>
      <w:r>
        <w:rPr>
          <w:rFonts w:ascii="Times New Roman" w:hAnsi="Times New Roman" w:cs="Times New Roman"/>
          <w:lang w:val="tr-TR"/>
        </w:rPr>
        <w:t>. Prof. Aylin GÜNGÖR</w:t>
      </w:r>
    </w:p>
    <w:sectPr w:rsidR="007901D7" w:rsidRPr="00C0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7"/>
    <w:rsid w:val="000A6F33"/>
    <w:rsid w:val="00291FF3"/>
    <w:rsid w:val="007901D7"/>
    <w:rsid w:val="00A37C30"/>
    <w:rsid w:val="00C03879"/>
    <w:rsid w:val="00DF38E7"/>
    <w:rsid w:val="00EF1049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1E2BA"/>
  <w15:chartTrackingRefBased/>
  <w15:docId w15:val="{229D4BD6-173F-2049-9749-9245F2C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unillustrationbiennial@gmail.com" TargetMode="External"/><Relationship Id="rId4" Type="http://schemas.openxmlformats.org/officeDocument/2006/relationships/hyperlink" Target="https://baunillustrationbi.wixsite.com/my-sit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Güngör</dc:creator>
  <cp:keywords/>
  <dc:description/>
  <cp:lastModifiedBy>Aylin Güngör</cp:lastModifiedBy>
  <cp:revision>2</cp:revision>
  <dcterms:created xsi:type="dcterms:W3CDTF">2022-09-07T12:49:00Z</dcterms:created>
  <dcterms:modified xsi:type="dcterms:W3CDTF">2022-09-07T13:23:00Z</dcterms:modified>
</cp:coreProperties>
</file>